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488" w:rsidRDefault="00792488" w:rsidP="00792488">
      <w:pPr>
        <w:jc w:val="both"/>
        <w:rPr>
          <w:b/>
          <w:bCs/>
          <w:sz w:val="24"/>
          <w:szCs w:val="24"/>
          <w:u w:val="single"/>
        </w:rPr>
      </w:pPr>
      <w:r w:rsidRPr="001B43E8">
        <w:rPr>
          <w:b/>
          <w:bCs/>
          <w:sz w:val="24"/>
          <w:szCs w:val="24"/>
          <w:u w:val="single"/>
        </w:rPr>
        <w:t xml:space="preserve">Tenk Községi Önkormányzat Képviselő - testületének </w:t>
      </w:r>
      <w:r>
        <w:rPr>
          <w:b/>
          <w:bCs/>
          <w:sz w:val="24"/>
          <w:szCs w:val="24"/>
          <w:u w:val="single"/>
        </w:rPr>
        <w:t>72</w:t>
      </w:r>
      <w:r w:rsidRPr="001B43E8">
        <w:rPr>
          <w:b/>
          <w:bCs/>
          <w:sz w:val="24"/>
          <w:szCs w:val="24"/>
          <w:u w:val="single"/>
        </w:rPr>
        <w:t>/2017.(</w:t>
      </w:r>
      <w:r>
        <w:rPr>
          <w:b/>
          <w:bCs/>
          <w:sz w:val="24"/>
          <w:szCs w:val="24"/>
          <w:u w:val="single"/>
        </w:rPr>
        <w:t>XII.28</w:t>
      </w:r>
      <w:r w:rsidRPr="001B43E8">
        <w:rPr>
          <w:b/>
          <w:bCs/>
          <w:sz w:val="24"/>
          <w:szCs w:val="24"/>
          <w:u w:val="single"/>
        </w:rPr>
        <w:t>.)</w:t>
      </w:r>
      <w:r w:rsidRPr="001B43E8">
        <w:rPr>
          <w:b/>
          <w:sz w:val="24"/>
          <w:szCs w:val="24"/>
          <w:u w:val="single"/>
        </w:rPr>
        <w:t xml:space="preserve"> </w:t>
      </w:r>
      <w:r w:rsidRPr="001B43E8">
        <w:rPr>
          <w:b/>
          <w:bCs/>
          <w:sz w:val="24"/>
          <w:szCs w:val="24"/>
          <w:u w:val="single"/>
        </w:rPr>
        <w:t>számú határozata:</w:t>
      </w:r>
      <w:r>
        <w:rPr>
          <w:b/>
          <w:bCs/>
          <w:sz w:val="24"/>
          <w:szCs w:val="24"/>
          <w:u w:val="single"/>
        </w:rPr>
        <w:t xml:space="preserve"> </w:t>
      </w:r>
    </w:p>
    <w:p w:rsidR="00792488" w:rsidRDefault="00792488" w:rsidP="00792488">
      <w:pPr>
        <w:jc w:val="both"/>
        <w:rPr>
          <w:b/>
          <w:bCs/>
          <w:sz w:val="24"/>
          <w:szCs w:val="24"/>
          <w:u w:val="single"/>
        </w:rPr>
      </w:pPr>
    </w:p>
    <w:p w:rsidR="00792488" w:rsidRPr="007E5039" w:rsidRDefault="00792488" w:rsidP="00792488">
      <w:pPr>
        <w:pStyle w:val="NormlWeb"/>
        <w:spacing w:before="0" w:beforeAutospacing="0" w:after="0" w:afterAutospacing="0"/>
        <w:jc w:val="both"/>
      </w:pPr>
      <w:r w:rsidRPr="007E5039">
        <w:t>Tenk Község Önkormányzat Képviselő-testülete a partnerségi egyeztetési eljárás lezárásról szóló indítványt megtárgyalta és a településkép védelméről szóló 2016. évi LXXIV törvény alapján készülő településképi arculati kézikönyv és településképi rendelet vonatkozásában</w:t>
      </w:r>
      <w:r w:rsidRPr="007E5039">
        <w:rPr>
          <w:b/>
        </w:rPr>
        <w:t xml:space="preserve"> </w:t>
      </w:r>
      <w:r w:rsidRPr="007E5039">
        <w:rPr>
          <w:rStyle w:val="Kiemels2"/>
          <w:color w:val="000000"/>
        </w:rPr>
        <w:t>a településfejlesztéssel, településrendezéssel és településkép védelemmel összefüggő partnerségi egyeztetés szabályairól</w:t>
      </w:r>
      <w:r w:rsidRPr="007E5039">
        <w:t xml:space="preserve"> szóló 3/2017. (V.25.) rendelete szerint a partnerek véleményét kikérte. Az egyeztetés során nem érkezett be vélemény, észrevétel a partnerek részéről, ezért a Képviselő-testület a partnerségi egyeztetési eljárást lezárja. </w:t>
      </w:r>
    </w:p>
    <w:p w:rsidR="00792488" w:rsidRPr="007E5039" w:rsidRDefault="00792488" w:rsidP="00792488">
      <w:pPr>
        <w:pStyle w:val="lfej"/>
        <w:tabs>
          <w:tab w:val="left" w:pos="708"/>
        </w:tabs>
      </w:pPr>
    </w:p>
    <w:p w:rsidR="00792488" w:rsidRPr="00F30CF0" w:rsidRDefault="00792488" w:rsidP="00792488">
      <w:pPr>
        <w:jc w:val="both"/>
        <w:rPr>
          <w:sz w:val="24"/>
          <w:szCs w:val="24"/>
        </w:rPr>
      </w:pPr>
      <w:r w:rsidRPr="00F30CF0">
        <w:rPr>
          <w:sz w:val="24"/>
          <w:szCs w:val="24"/>
        </w:rPr>
        <w:t xml:space="preserve">Felelős: </w:t>
      </w:r>
      <w:r w:rsidRPr="00F30CF0">
        <w:rPr>
          <w:sz w:val="24"/>
          <w:szCs w:val="24"/>
        </w:rPr>
        <w:tab/>
        <w:t>Szopkó Tamás polgármester</w:t>
      </w:r>
    </w:p>
    <w:p w:rsidR="00792488" w:rsidRPr="00F30CF0" w:rsidRDefault="00792488" w:rsidP="00792488">
      <w:pPr>
        <w:jc w:val="both"/>
        <w:rPr>
          <w:sz w:val="24"/>
          <w:szCs w:val="24"/>
        </w:rPr>
      </w:pPr>
      <w:r w:rsidRPr="00F30CF0">
        <w:rPr>
          <w:sz w:val="24"/>
          <w:szCs w:val="24"/>
        </w:rPr>
        <w:t xml:space="preserve">Határidő: </w:t>
      </w:r>
      <w:r w:rsidRPr="00F30CF0">
        <w:rPr>
          <w:sz w:val="24"/>
          <w:szCs w:val="24"/>
        </w:rPr>
        <w:tab/>
        <w:t>folyamatos</w:t>
      </w:r>
    </w:p>
    <w:p w:rsidR="00792488" w:rsidRDefault="00792488" w:rsidP="00792488">
      <w:pPr>
        <w:jc w:val="both"/>
        <w:rPr>
          <w:b/>
          <w:bCs/>
          <w:sz w:val="24"/>
          <w:szCs w:val="24"/>
          <w:u w:val="single"/>
        </w:rPr>
      </w:pPr>
    </w:p>
    <w:p w:rsidR="00041A36" w:rsidRDefault="00041A36"/>
    <w:p w:rsidR="00792488" w:rsidRDefault="00792488" w:rsidP="00792488">
      <w:pPr>
        <w:jc w:val="both"/>
        <w:rPr>
          <w:b/>
          <w:bCs/>
          <w:sz w:val="24"/>
          <w:szCs w:val="24"/>
          <w:u w:val="single"/>
        </w:rPr>
      </w:pPr>
      <w:r w:rsidRPr="001B43E8">
        <w:rPr>
          <w:b/>
          <w:bCs/>
          <w:sz w:val="24"/>
          <w:szCs w:val="24"/>
          <w:u w:val="single"/>
        </w:rPr>
        <w:t xml:space="preserve">Tenk Községi Önkormányzat Képviselő - testületének </w:t>
      </w:r>
      <w:r>
        <w:rPr>
          <w:b/>
          <w:bCs/>
          <w:sz w:val="24"/>
          <w:szCs w:val="24"/>
          <w:u w:val="single"/>
        </w:rPr>
        <w:t>73</w:t>
      </w:r>
      <w:r w:rsidRPr="001B43E8">
        <w:rPr>
          <w:b/>
          <w:bCs/>
          <w:sz w:val="24"/>
          <w:szCs w:val="24"/>
          <w:u w:val="single"/>
        </w:rPr>
        <w:t>/2017.(</w:t>
      </w:r>
      <w:r>
        <w:rPr>
          <w:b/>
          <w:bCs/>
          <w:sz w:val="24"/>
          <w:szCs w:val="24"/>
          <w:u w:val="single"/>
        </w:rPr>
        <w:t>XII.28</w:t>
      </w:r>
      <w:r w:rsidRPr="001B43E8">
        <w:rPr>
          <w:b/>
          <w:bCs/>
          <w:sz w:val="24"/>
          <w:szCs w:val="24"/>
          <w:u w:val="single"/>
        </w:rPr>
        <w:t>.)</w:t>
      </w:r>
      <w:r w:rsidRPr="001B43E8">
        <w:rPr>
          <w:b/>
          <w:sz w:val="24"/>
          <w:szCs w:val="24"/>
          <w:u w:val="single"/>
        </w:rPr>
        <w:t xml:space="preserve"> </w:t>
      </w:r>
      <w:r w:rsidRPr="001B43E8">
        <w:rPr>
          <w:b/>
          <w:bCs/>
          <w:sz w:val="24"/>
          <w:szCs w:val="24"/>
          <w:u w:val="single"/>
        </w:rPr>
        <w:t>számú határozata:</w:t>
      </w:r>
    </w:p>
    <w:p w:rsidR="00792488" w:rsidRPr="009828E8" w:rsidRDefault="00792488" w:rsidP="00792488">
      <w:pPr>
        <w:tabs>
          <w:tab w:val="center" w:pos="6521"/>
        </w:tabs>
        <w:jc w:val="both"/>
        <w:rPr>
          <w:sz w:val="24"/>
          <w:szCs w:val="24"/>
        </w:rPr>
      </w:pPr>
    </w:p>
    <w:p w:rsidR="00792488" w:rsidRPr="00BC3216" w:rsidRDefault="00792488" w:rsidP="00792488">
      <w:pPr>
        <w:pStyle w:val="Szvegtrzs"/>
        <w:rPr>
          <w:rFonts w:ascii="Times New Roman" w:hAnsi="Times New Roman" w:cs="Times New Roman"/>
          <w:b w:val="0"/>
          <w:sz w:val="24"/>
          <w:szCs w:val="24"/>
        </w:rPr>
      </w:pPr>
      <w:r w:rsidRPr="00BC3216">
        <w:rPr>
          <w:rFonts w:ascii="Times New Roman" w:hAnsi="Times New Roman" w:cs="Times New Roman"/>
          <w:b w:val="0"/>
          <w:sz w:val="24"/>
          <w:szCs w:val="24"/>
        </w:rPr>
        <w:t xml:space="preserve">Tenk Községi Önkormányzatának Képviselő-testülete – a településkép védelméről szóló 2016. évi LXXIV törvény alapján, </w:t>
      </w:r>
      <w:r w:rsidRPr="00BC3216">
        <w:rPr>
          <w:rStyle w:val="Kiemels2"/>
          <w:rFonts w:ascii="Times New Roman" w:hAnsi="Times New Roman" w:cs="Times New Roman"/>
          <w:color w:val="000000"/>
          <w:sz w:val="24"/>
          <w:szCs w:val="24"/>
        </w:rPr>
        <w:t>a településfejlesztéssel, településrendezéssel és településkép védelemmel összefüggő partnerségi egyeztetés szabályairól</w:t>
      </w:r>
      <w:r w:rsidRPr="00BC3216">
        <w:rPr>
          <w:rFonts w:ascii="Times New Roman" w:hAnsi="Times New Roman" w:cs="Times New Roman"/>
          <w:b w:val="0"/>
          <w:sz w:val="24"/>
          <w:szCs w:val="24"/>
        </w:rPr>
        <w:t xml:space="preserve"> szóló 3/2017. (V.25.) </w:t>
      </w:r>
      <w:proofErr w:type="spellStart"/>
      <w:r w:rsidRPr="00BC3216">
        <w:rPr>
          <w:rFonts w:ascii="Times New Roman" w:hAnsi="Times New Roman" w:cs="Times New Roman"/>
          <w:b w:val="0"/>
          <w:sz w:val="24"/>
          <w:szCs w:val="24"/>
        </w:rPr>
        <w:t>Ör</w:t>
      </w:r>
      <w:proofErr w:type="spellEnd"/>
      <w:r w:rsidRPr="00BC3216">
        <w:rPr>
          <w:rFonts w:ascii="Times New Roman" w:hAnsi="Times New Roman" w:cs="Times New Roman"/>
          <w:b w:val="0"/>
          <w:sz w:val="24"/>
          <w:szCs w:val="24"/>
        </w:rPr>
        <w:t>. rendelet szerinti partnerek, valamint a településfejlesztési koncepcióról, az integrált településfejlesztés stratégiáról és a településrendezési eszközökről, valamint egyes településrendezési sajátos jogintézményekről szóló 314/2012. (XI.8.) Korm. rendelet szerint a Heves Megyei Építész Kamara, Nemzeti Média- és Hírközlési Hatóság, a Bükki Nemzeti Park Igazgatósága és a kulturális örökség védelméért felelős miniszter véleményének kikérésével - megtárgyalta az „Tenk Településképi Arculati Kézikönyve” című dokumentumot és azt elfogadja és jóváhagyja.</w:t>
      </w:r>
    </w:p>
    <w:p w:rsidR="00792488" w:rsidRPr="00BC3216" w:rsidRDefault="00792488" w:rsidP="00792488">
      <w:pPr>
        <w:jc w:val="both"/>
        <w:rPr>
          <w:sz w:val="24"/>
          <w:szCs w:val="24"/>
        </w:rPr>
      </w:pPr>
    </w:p>
    <w:p w:rsidR="00792488" w:rsidRPr="00BC3216" w:rsidRDefault="00792488" w:rsidP="00792488">
      <w:pPr>
        <w:jc w:val="both"/>
        <w:rPr>
          <w:sz w:val="24"/>
          <w:szCs w:val="24"/>
        </w:rPr>
      </w:pPr>
      <w:r w:rsidRPr="00BC3216">
        <w:rPr>
          <w:sz w:val="24"/>
          <w:szCs w:val="24"/>
        </w:rPr>
        <w:t xml:space="preserve">Felelős: </w:t>
      </w:r>
      <w:r w:rsidRPr="00BC3216">
        <w:rPr>
          <w:sz w:val="24"/>
          <w:szCs w:val="24"/>
        </w:rPr>
        <w:tab/>
        <w:t>Szopkó Tamás polgármester</w:t>
      </w:r>
    </w:p>
    <w:p w:rsidR="00792488" w:rsidRPr="00BC3216" w:rsidRDefault="00792488" w:rsidP="00792488">
      <w:pPr>
        <w:jc w:val="both"/>
        <w:rPr>
          <w:sz w:val="24"/>
          <w:szCs w:val="24"/>
        </w:rPr>
      </w:pPr>
      <w:r w:rsidRPr="00BC3216">
        <w:rPr>
          <w:sz w:val="24"/>
          <w:szCs w:val="24"/>
        </w:rPr>
        <w:t xml:space="preserve">Határidő: </w:t>
      </w:r>
      <w:r w:rsidRPr="00BC3216">
        <w:rPr>
          <w:sz w:val="24"/>
          <w:szCs w:val="24"/>
        </w:rPr>
        <w:tab/>
        <w:t>folyamatos</w:t>
      </w:r>
    </w:p>
    <w:p w:rsidR="00792488" w:rsidRDefault="00792488">
      <w:bookmarkStart w:id="0" w:name="_GoBack"/>
      <w:bookmarkEnd w:id="0"/>
    </w:p>
    <w:sectPr w:rsidR="007924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488"/>
    <w:rsid w:val="00041A36"/>
    <w:rsid w:val="0079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9248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792488"/>
    <w:pPr>
      <w:tabs>
        <w:tab w:val="center" w:pos="4536"/>
        <w:tab w:val="right" w:pos="9072"/>
      </w:tabs>
      <w:overflowPunct/>
      <w:autoSpaceDE/>
      <w:autoSpaceDN/>
      <w:adjustRightInd/>
    </w:pPr>
    <w:rPr>
      <w:sz w:val="24"/>
      <w:szCs w:val="24"/>
    </w:rPr>
  </w:style>
  <w:style w:type="character" w:customStyle="1" w:styleId="lfejChar">
    <w:name w:val="Élőfej Char"/>
    <w:basedOn w:val="Bekezdsalapbettpusa"/>
    <w:link w:val="lfej"/>
    <w:rsid w:val="0079248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rsid w:val="00792488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Kiemels2">
    <w:name w:val="Strong"/>
    <w:uiPriority w:val="22"/>
    <w:qFormat/>
    <w:rsid w:val="00792488"/>
    <w:rPr>
      <w:b/>
      <w:bCs/>
    </w:rPr>
  </w:style>
  <w:style w:type="paragraph" w:styleId="Szvegtrzs">
    <w:name w:val="Body Text"/>
    <w:basedOn w:val="Norml"/>
    <w:link w:val="SzvegtrzsChar"/>
    <w:unhideWhenUsed/>
    <w:rsid w:val="00792488"/>
    <w:pPr>
      <w:jc w:val="both"/>
    </w:pPr>
    <w:rPr>
      <w:rFonts w:ascii="Tahoma" w:hAnsi="Tahoma" w:cs="Tahoma"/>
      <w:b/>
      <w:bCs/>
    </w:rPr>
  </w:style>
  <w:style w:type="character" w:customStyle="1" w:styleId="SzvegtrzsChar">
    <w:name w:val="Szövegtörzs Char"/>
    <w:basedOn w:val="Bekezdsalapbettpusa"/>
    <w:link w:val="Szvegtrzs"/>
    <w:rsid w:val="00792488"/>
    <w:rPr>
      <w:rFonts w:ascii="Tahoma" w:eastAsia="Times New Roman" w:hAnsi="Tahoma" w:cs="Tahoma"/>
      <w:b/>
      <w:bCs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9248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792488"/>
    <w:pPr>
      <w:tabs>
        <w:tab w:val="center" w:pos="4536"/>
        <w:tab w:val="right" w:pos="9072"/>
      </w:tabs>
      <w:overflowPunct/>
      <w:autoSpaceDE/>
      <w:autoSpaceDN/>
      <w:adjustRightInd/>
    </w:pPr>
    <w:rPr>
      <w:sz w:val="24"/>
      <w:szCs w:val="24"/>
    </w:rPr>
  </w:style>
  <w:style w:type="character" w:customStyle="1" w:styleId="lfejChar">
    <w:name w:val="Élőfej Char"/>
    <w:basedOn w:val="Bekezdsalapbettpusa"/>
    <w:link w:val="lfej"/>
    <w:rsid w:val="0079248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rsid w:val="00792488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Kiemels2">
    <w:name w:val="Strong"/>
    <w:uiPriority w:val="22"/>
    <w:qFormat/>
    <w:rsid w:val="00792488"/>
    <w:rPr>
      <w:b/>
      <w:bCs/>
    </w:rPr>
  </w:style>
  <w:style w:type="paragraph" w:styleId="Szvegtrzs">
    <w:name w:val="Body Text"/>
    <w:basedOn w:val="Norml"/>
    <w:link w:val="SzvegtrzsChar"/>
    <w:unhideWhenUsed/>
    <w:rsid w:val="00792488"/>
    <w:pPr>
      <w:jc w:val="both"/>
    </w:pPr>
    <w:rPr>
      <w:rFonts w:ascii="Tahoma" w:hAnsi="Tahoma" w:cs="Tahoma"/>
      <w:b/>
      <w:bCs/>
    </w:rPr>
  </w:style>
  <w:style w:type="character" w:customStyle="1" w:styleId="SzvegtrzsChar">
    <w:name w:val="Szövegtörzs Char"/>
    <w:basedOn w:val="Bekezdsalapbettpusa"/>
    <w:link w:val="Szvegtrzs"/>
    <w:rsid w:val="00792488"/>
    <w:rPr>
      <w:rFonts w:ascii="Tahoma" w:eastAsia="Times New Roman" w:hAnsi="Tahoma" w:cs="Tahoma"/>
      <w:b/>
      <w:bCs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2018-01-24T12:40:00Z</dcterms:created>
  <dcterms:modified xsi:type="dcterms:W3CDTF">2018-01-24T12:41:00Z</dcterms:modified>
</cp:coreProperties>
</file>