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C2" w:rsidRPr="0099625B" w:rsidRDefault="001606C2" w:rsidP="001606C2">
      <w:pPr>
        <w:jc w:val="both"/>
        <w:rPr>
          <w:b/>
          <w:bCs/>
          <w:sz w:val="24"/>
          <w:szCs w:val="24"/>
          <w:u w:val="single"/>
        </w:rPr>
      </w:pPr>
      <w:r w:rsidRPr="0099625B">
        <w:rPr>
          <w:b/>
          <w:bCs/>
          <w:sz w:val="24"/>
          <w:szCs w:val="24"/>
          <w:u w:val="single"/>
        </w:rPr>
        <w:t>Tenk Községi Önkormányzat Képviselő - testületének 53/2023.(IX.21.)</w:t>
      </w:r>
      <w:r w:rsidRPr="0099625B">
        <w:rPr>
          <w:b/>
          <w:sz w:val="24"/>
          <w:szCs w:val="24"/>
          <w:u w:val="single"/>
        </w:rPr>
        <w:t xml:space="preserve"> </w:t>
      </w:r>
      <w:r w:rsidRPr="0099625B">
        <w:rPr>
          <w:b/>
          <w:bCs/>
          <w:sz w:val="24"/>
          <w:szCs w:val="24"/>
          <w:u w:val="single"/>
        </w:rPr>
        <w:t>számú határozata:</w:t>
      </w:r>
    </w:p>
    <w:p w:rsidR="001606C2" w:rsidRPr="0099625B" w:rsidRDefault="001606C2" w:rsidP="001606C2">
      <w:pPr>
        <w:jc w:val="both"/>
        <w:rPr>
          <w:sz w:val="24"/>
          <w:szCs w:val="24"/>
        </w:rPr>
      </w:pPr>
    </w:p>
    <w:p w:rsidR="001606C2" w:rsidRPr="0099625B" w:rsidRDefault="001606C2" w:rsidP="001606C2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Képviselő-testülete a </w:t>
      </w:r>
      <w:r w:rsidRPr="0099625B">
        <w:rPr>
          <w:spacing w:val="-5"/>
          <w:sz w:val="24"/>
          <w:szCs w:val="24"/>
        </w:rPr>
        <w:t>közszolgálati tisztviselőkről szóló</w:t>
      </w:r>
      <w:r w:rsidRPr="0099625B">
        <w:rPr>
          <w:b/>
          <w:spacing w:val="-5"/>
          <w:sz w:val="24"/>
          <w:szCs w:val="24"/>
        </w:rPr>
        <w:t xml:space="preserve"> </w:t>
      </w:r>
      <w:r w:rsidRPr="0099625B">
        <w:rPr>
          <w:spacing w:val="-5"/>
          <w:sz w:val="24"/>
          <w:szCs w:val="24"/>
        </w:rPr>
        <w:t xml:space="preserve">2011. évi CXCIX. törvény </w:t>
      </w:r>
      <w:r w:rsidRPr="0099625B">
        <w:rPr>
          <w:bCs/>
          <w:sz w:val="24"/>
          <w:szCs w:val="24"/>
        </w:rPr>
        <w:t>225/C</w:t>
      </w:r>
      <w:r w:rsidRPr="0099625B">
        <w:rPr>
          <w:sz w:val="24"/>
          <w:szCs w:val="24"/>
        </w:rPr>
        <w:t xml:space="preserve"> § (1) – (4) bekezdései alapján a jelen határozat </w:t>
      </w:r>
      <w:r w:rsidRPr="0099625B">
        <w:rPr>
          <w:b/>
          <w:sz w:val="24"/>
          <w:szCs w:val="24"/>
          <w:highlight w:val="yellow"/>
        </w:rPr>
        <w:t>1</w:t>
      </w:r>
      <w:r w:rsidRPr="0099625B">
        <w:rPr>
          <w:b/>
          <w:sz w:val="24"/>
          <w:szCs w:val="24"/>
        </w:rPr>
        <w:t>.</w:t>
      </w:r>
      <w:r w:rsidRPr="0099625B">
        <w:rPr>
          <w:sz w:val="24"/>
          <w:szCs w:val="24"/>
        </w:rPr>
        <w:t xml:space="preserve"> számú mellékletében foglaltaknak megfelelően utólagosan jóváhagyja Szopkó Tamás Tenk Község Polgármesterének 2022. évi szabadságának ütemezésére vonatkozó tervét.</w:t>
      </w:r>
    </w:p>
    <w:p w:rsidR="001606C2" w:rsidRPr="0099625B" w:rsidRDefault="001606C2" w:rsidP="001606C2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Képviselő-testülete a </w:t>
      </w:r>
      <w:r w:rsidRPr="0099625B">
        <w:rPr>
          <w:spacing w:val="-5"/>
          <w:sz w:val="24"/>
          <w:szCs w:val="24"/>
        </w:rPr>
        <w:t xml:space="preserve">közszolgálati tisztviselőkről szóló 2011. évi CXCIX. törvény </w:t>
      </w:r>
      <w:r w:rsidRPr="0099625B">
        <w:rPr>
          <w:bCs/>
          <w:sz w:val="24"/>
          <w:szCs w:val="24"/>
        </w:rPr>
        <w:t>225/C</w:t>
      </w:r>
      <w:r w:rsidRPr="0099625B">
        <w:rPr>
          <w:sz w:val="24"/>
          <w:szCs w:val="24"/>
        </w:rPr>
        <w:t xml:space="preserve"> § (1) – (4) bekezdései alapján a jelen határozat </w:t>
      </w:r>
      <w:r w:rsidRPr="0099625B">
        <w:rPr>
          <w:b/>
          <w:sz w:val="24"/>
          <w:szCs w:val="24"/>
          <w:highlight w:val="yellow"/>
        </w:rPr>
        <w:t>2.</w:t>
      </w:r>
      <w:r w:rsidRPr="0099625B">
        <w:rPr>
          <w:sz w:val="24"/>
          <w:szCs w:val="24"/>
        </w:rPr>
        <w:t xml:space="preserve"> számú mellékletében foglaltaknak megfelelően utólagosan jóváhagyja Szopkó Tamás Tenk Község Polgármesterének 2023. évi szabadságának ütemezésére vonatkozó tervét.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</w:p>
    <w:p w:rsidR="001606C2" w:rsidRPr="0099625B" w:rsidRDefault="001606C2" w:rsidP="001606C2">
      <w:pPr>
        <w:jc w:val="both"/>
        <w:rPr>
          <w:sz w:val="24"/>
          <w:szCs w:val="24"/>
        </w:rPr>
      </w:pPr>
      <w:r w:rsidRPr="0099625B">
        <w:rPr>
          <w:sz w:val="24"/>
          <w:szCs w:val="24"/>
        </w:rPr>
        <w:t>Felelős:</w:t>
      </w:r>
      <w:r w:rsidRPr="0099625B">
        <w:rPr>
          <w:sz w:val="24"/>
          <w:szCs w:val="24"/>
        </w:rPr>
        <w:tab/>
        <w:t>Szopkó Tamás polgármester</w:t>
      </w:r>
    </w:p>
    <w:p w:rsidR="001606C2" w:rsidRPr="0099625B" w:rsidRDefault="001606C2" w:rsidP="001606C2">
      <w:pPr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Határidő: </w:t>
      </w:r>
      <w:r w:rsidRPr="0099625B">
        <w:rPr>
          <w:sz w:val="24"/>
          <w:szCs w:val="24"/>
        </w:rPr>
        <w:tab/>
        <w:t>értelem szerint</w:t>
      </w:r>
    </w:p>
    <w:p w:rsidR="001D1595" w:rsidRDefault="001D1595"/>
    <w:p w:rsidR="001606C2" w:rsidRPr="0099625B" w:rsidRDefault="001606C2" w:rsidP="001606C2">
      <w:pPr>
        <w:jc w:val="both"/>
        <w:rPr>
          <w:b/>
          <w:bCs/>
          <w:sz w:val="24"/>
          <w:szCs w:val="24"/>
          <w:u w:val="single"/>
        </w:rPr>
      </w:pPr>
      <w:r w:rsidRPr="0099625B">
        <w:rPr>
          <w:b/>
          <w:bCs/>
          <w:sz w:val="24"/>
          <w:szCs w:val="24"/>
          <w:u w:val="single"/>
        </w:rPr>
        <w:t>Tenk Községi Önkormányzat Képviselő - testületének 54/2023.(IX.21.) számú határozata:</w:t>
      </w:r>
    </w:p>
    <w:p w:rsidR="001606C2" w:rsidRPr="0099625B" w:rsidRDefault="001606C2" w:rsidP="001606C2">
      <w:pPr>
        <w:jc w:val="both"/>
        <w:rPr>
          <w:bCs/>
          <w:sz w:val="24"/>
          <w:szCs w:val="24"/>
        </w:rPr>
      </w:pPr>
    </w:p>
    <w:p w:rsidR="001606C2" w:rsidRPr="0099625B" w:rsidRDefault="001606C2" w:rsidP="001606C2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99625B">
        <w:rPr>
          <w:sz w:val="24"/>
          <w:szCs w:val="24"/>
        </w:rPr>
        <w:t>Tenk Község Önkormányzat Képviselő- testülete úgy dönt, hogy a Tenk belterület 583 hrsz-ú, 2104 m</w:t>
      </w:r>
      <w:r w:rsidRPr="0099625B">
        <w:rPr>
          <w:sz w:val="24"/>
          <w:szCs w:val="24"/>
          <w:vertAlign w:val="superscript"/>
        </w:rPr>
        <w:t>2</w:t>
      </w:r>
      <w:r w:rsidRPr="0099625B">
        <w:rPr>
          <w:sz w:val="24"/>
          <w:szCs w:val="24"/>
        </w:rPr>
        <w:t xml:space="preserve"> alapterületű „kivett beépítetlen terület” megnevezésű ingatlan tulajdonjogát 1.893.600,- </w:t>
      </w:r>
      <w:proofErr w:type="spellStart"/>
      <w:r w:rsidRPr="0099625B">
        <w:rPr>
          <w:sz w:val="24"/>
          <w:szCs w:val="24"/>
        </w:rPr>
        <w:t>Ft+ÁFA</w:t>
      </w:r>
      <w:proofErr w:type="spellEnd"/>
      <w:r w:rsidRPr="0099625B">
        <w:rPr>
          <w:sz w:val="24"/>
          <w:szCs w:val="24"/>
        </w:rPr>
        <w:t xml:space="preserve"> összegben értékesíti Sándor Norbert 3359 Tenk Dózsa György út 57. szám alatti lakos részére azzal, hogy az ingatlanértékesítéssel felmerülő valamennyi költség (ügyvédi munkadíj, földhivatali eljárási díj stb.) a vevőt terheli.</w:t>
      </w:r>
    </w:p>
    <w:p w:rsidR="001606C2" w:rsidRPr="0099625B" w:rsidRDefault="001606C2" w:rsidP="001606C2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Határidő: </w:t>
      </w:r>
      <w:r w:rsidRPr="0099625B">
        <w:rPr>
          <w:sz w:val="24"/>
          <w:szCs w:val="24"/>
        </w:rPr>
        <w:tab/>
        <w:t>azonnal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Felelős: </w:t>
      </w:r>
      <w:r w:rsidRPr="0099625B">
        <w:rPr>
          <w:sz w:val="24"/>
          <w:szCs w:val="24"/>
        </w:rPr>
        <w:tab/>
        <w:t>Szopkó Tamás polgármester</w:t>
      </w:r>
    </w:p>
    <w:p w:rsidR="001606C2" w:rsidRDefault="001606C2"/>
    <w:p w:rsidR="001606C2" w:rsidRPr="0099625B" w:rsidRDefault="001606C2" w:rsidP="001606C2">
      <w:pPr>
        <w:jc w:val="both"/>
        <w:rPr>
          <w:b/>
          <w:bCs/>
          <w:sz w:val="24"/>
          <w:szCs w:val="24"/>
          <w:u w:val="single"/>
        </w:rPr>
      </w:pPr>
      <w:r w:rsidRPr="0099625B">
        <w:rPr>
          <w:b/>
          <w:bCs/>
          <w:sz w:val="24"/>
          <w:szCs w:val="24"/>
          <w:u w:val="single"/>
        </w:rPr>
        <w:t>Tenk Községi Önkormányzat Képviselő - testületének 55/2023.(IX.21.) számú határozata:</w:t>
      </w:r>
    </w:p>
    <w:p w:rsidR="001606C2" w:rsidRPr="0099625B" w:rsidRDefault="001606C2" w:rsidP="001606C2">
      <w:pPr>
        <w:jc w:val="both"/>
        <w:rPr>
          <w:b/>
          <w:bCs/>
          <w:sz w:val="24"/>
          <w:szCs w:val="24"/>
          <w:u w:val="single"/>
        </w:rPr>
      </w:pPr>
    </w:p>
    <w:p w:rsidR="001606C2" w:rsidRPr="0099625B" w:rsidRDefault="001606C2" w:rsidP="001606C2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99625B">
        <w:rPr>
          <w:sz w:val="24"/>
          <w:szCs w:val="24"/>
        </w:rPr>
        <w:t>Tenk Község Önkormányzat Képviselő- testülete úgy dönt, hogy a Tenk belterület 584 hrsz-ú, 2104 m</w:t>
      </w:r>
      <w:r w:rsidRPr="0099625B">
        <w:rPr>
          <w:sz w:val="24"/>
          <w:szCs w:val="24"/>
          <w:vertAlign w:val="superscript"/>
        </w:rPr>
        <w:t>2</w:t>
      </w:r>
      <w:r w:rsidRPr="0099625B">
        <w:rPr>
          <w:sz w:val="24"/>
          <w:szCs w:val="24"/>
        </w:rPr>
        <w:t xml:space="preserve"> alapterületű „kivett beépítetlen terület” megnevezésű ingatlan tulajdonjogát 1.893.600,- </w:t>
      </w:r>
      <w:proofErr w:type="spellStart"/>
      <w:r w:rsidRPr="0099625B">
        <w:rPr>
          <w:sz w:val="24"/>
          <w:szCs w:val="24"/>
        </w:rPr>
        <w:t>Ft+ÁFA</w:t>
      </w:r>
      <w:proofErr w:type="spellEnd"/>
      <w:r w:rsidRPr="0099625B">
        <w:rPr>
          <w:sz w:val="24"/>
          <w:szCs w:val="24"/>
        </w:rPr>
        <w:t xml:space="preserve"> összegben értékesíti Sándor Norbert 3359 Tenk Dózsa György út 57. szám alatti lakos részére azzal, hogy az ingatlanértékesítéssel felmerülő valamennyi költség (ügyvédi munkadíj, földhivatali eljárási díj stb.) a vevőt terheli.</w:t>
      </w:r>
    </w:p>
    <w:p w:rsidR="001606C2" w:rsidRPr="0099625B" w:rsidRDefault="001606C2" w:rsidP="001606C2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Határidő: </w:t>
      </w:r>
      <w:r w:rsidRPr="0099625B">
        <w:rPr>
          <w:sz w:val="24"/>
          <w:szCs w:val="24"/>
        </w:rPr>
        <w:tab/>
        <w:t>azonnal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Felelős: </w:t>
      </w:r>
      <w:r w:rsidRPr="0099625B">
        <w:rPr>
          <w:sz w:val="24"/>
          <w:szCs w:val="24"/>
        </w:rPr>
        <w:tab/>
        <w:t>Szopkó Tamás polgármester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</w:p>
    <w:p w:rsidR="001606C2" w:rsidRPr="0099625B" w:rsidRDefault="001606C2" w:rsidP="001606C2">
      <w:pPr>
        <w:jc w:val="both"/>
        <w:rPr>
          <w:b/>
          <w:bCs/>
          <w:sz w:val="24"/>
          <w:szCs w:val="24"/>
          <w:u w:val="single"/>
        </w:rPr>
      </w:pPr>
      <w:r w:rsidRPr="0099625B">
        <w:rPr>
          <w:b/>
          <w:bCs/>
          <w:sz w:val="24"/>
          <w:szCs w:val="24"/>
          <w:u w:val="single"/>
        </w:rPr>
        <w:t>Tenk Községi Önkormányzat Képviselő - testületének 56/2023.(IX.21.) számú határozata:</w:t>
      </w:r>
    </w:p>
    <w:p w:rsidR="001606C2" w:rsidRPr="0099625B" w:rsidRDefault="001606C2" w:rsidP="001606C2">
      <w:pPr>
        <w:jc w:val="both"/>
        <w:rPr>
          <w:bCs/>
          <w:i/>
          <w:sz w:val="24"/>
          <w:szCs w:val="24"/>
        </w:rPr>
      </w:pPr>
    </w:p>
    <w:p w:rsidR="001606C2" w:rsidRPr="0099625B" w:rsidRDefault="001606C2" w:rsidP="001606C2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99625B">
        <w:rPr>
          <w:sz w:val="24"/>
          <w:szCs w:val="24"/>
        </w:rPr>
        <w:t>Tenk Község Önkormányzat Képviselő- testülete úgy dönt, hogy a Tenk belterület 585 hrsz-ú, 2313 m</w:t>
      </w:r>
      <w:r w:rsidRPr="0099625B">
        <w:rPr>
          <w:sz w:val="24"/>
          <w:szCs w:val="24"/>
          <w:vertAlign w:val="superscript"/>
        </w:rPr>
        <w:t>2</w:t>
      </w:r>
      <w:r w:rsidRPr="0099625B">
        <w:rPr>
          <w:sz w:val="24"/>
          <w:szCs w:val="24"/>
        </w:rPr>
        <w:t xml:space="preserve"> alapterületű „kivett beépítetlen terület” megnevezésű ingatlan tulajdonjogát 2.081.700,- </w:t>
      </w:r>
      <w:proofErr w:type="spellStart"/>
      <w:r w:rsidRPr="0099625B">
        <w:rPr>
          <w:sz w:val="24"/>
          <w:szCs w:val="24"/>
        </w:rPr>
        <w:t>Ft+ÁFA</w:t>
      </w:r>
      <w:proofErr w:type="spellEnd"/>
      <w:r w:rsidRPr="0099625B">
        <w:rPr>
          <w:sz w:val="24"/>
          <w:szCs w:val="24"/>
        </w:rPr>
        <w:t xml:space="preserve"> összegben értékesíti Sándor Norbert 3359 Tenk Dózsa György út 57. szám alatti lakos részére azzal, hogy az ingatlanértékesítéssel felmerülő valamennyi költség (ügyvédi munkadíj, földhivatali eljárási díj stb.) a vevőt terheli.</w:t>
      </w:r>
    </w:p>
    <w:p w:rsidR="001606C2" w:rsidRPr="0099625B" w:rsidRDefault="001606C2" w:rsidP="001606C2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99625B">
        <w:rPr>
          <w:sz w:val="24"/>
          <w:szCs w:val="24"/>
        </w:rPr>
        <w:lastRenderedPageBreak/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</w:p>
    <w:p w:rsidR="001606C2" w:rsidRPr="0099625B" w:rsidRDefault="001606C2" w:rsidP="001606C2">
      <w:pPr>
        <w:pStyle w:val="Listaszerbekezds"/>
        <w:ind w:left="0"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Határidő: </w:t>
      </w:r>
      <w:r w:rsidRPr="0099625B">
        <w:rPr>
          <w:sz w:val="24"/>
          <w:szCs w:val="24"/>
        </w:rPr>
        <w:tab/>
        <w:t>azonnal</w:t>
      </w:r>
    </w:p>
    <w:p w:rsidR="001606C2" w:rsidRDefault="001606C2"/>
    <w:p w:rsidR="001606C2" w:rsidRPr="0099625B" w:rsidRDefault="001606C2" w:rsidP="001606C2">
      <w:pPr>
        <w:jc w:val="both"/>
        <w:rPr>
          <w:b/>
          <w:bCs/>
          <w:sz w:val="24"/>
          <w:szCs w:val="24"/>
          <w:u w:val="single"/>
        </w:rPr>
      </w:pPr>
      <w:r w:rsidRPr="0099625B">
        <w:rPr>
          <w:b/>
          <w:bCs/>
          <w:sz w:val="24"/>
          <w:szCs w:val="24"/>
          <w:u w:val="single"/>
        </w:rPr>
        <w:t>Tenk Községi Önkormányzat Képviselő - testületének 57/2023.(IX.21.) számú határozata:</w:t>
      </w:r>
    </w:p>
    <w:p w:rsidR="001606C2" w:rsidRPr="0099625B" w:rsidRDefault="001606C2" w:rsidP="001606C2">
      <w:pPr>
        <w:jc w:val="both"/>
        <w:rPr>
          <w:bCs/>
          <w:i/>
          <w:sz w:val="24"/>
          <w:szCs w:val="24"/>
        </w:rPr>
      </w:pP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Képviselő-testülete csatlakozni kíván a hátrányos szociális helyzetű felsőoktatási hallgatók, illetőleg felsőoktatási tanulmányokat kezdő fiatalok támogatására létrehozott </w:t>
      </w:r>
      <w:proofErr w:type="spellStart"/>
      <w:r w:rsidRPr="0099625B">
        <w:rPr>
          <w:sz w:val="24"/>
          <w:szCs w:val="24"/>
        </w:rPr>
        <w:t>Bursa</w:t>
      </w:r>
      <w:proofErr w:type="spellEnd"/>
      <w:r w:rsidRPr="0099625B">
        <w:rPr>
          <w:sz w:val="24"/>
          <w:szCs w:val="24"/>
        </w:rPr>
        <w:t xml:space="preserve"> Hungarica Felsőoktatási Önkormányzati Ösztöndíjrendszer 2024. évi pályázati fordulójához. </w:t>
      </w: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A Képviselő-testület a felsőoktatási hallgatók számára, valamint a felsőoktatási tanulmányokat kezdő fiatalok részére kiírandó </w:t>
      </w:r>
      <w:proofErr w:type="spellStart"/>
      <w:r w:rsidRPr="0099625B">
        <w:rPr>
          <w:sz w:val="24"/>
          <w:szCs w:val="24"/>
        </w:rPr>
        <w:t>Bursa</w:t>
      </w:r>
      <w:proofErr w:type="spellEnd"/>
      <w:r w:rsidRPr="0099625B">
        <w:rPr>
          <w:sz w:val="24"/>
          <w:szCs w:val="24"/>
        </w:rPr>
        <w:t xml:space="preserve"> Hungarica Felsőoktatási Önkormányzati Ösztöndíjrendszer 2024. évi pályázati fordulójának Általános Szerződési Feltételeit elfogadja, és kötelezettséget vállal arra, hogy a pályázatok kiírása, elbírálása és az önkormányzat által nyújtott támogatás összegének továbbítása során maradéktalanul az Általános Szerződési Feltételekben foglaltaknak megfelelően jár el. </w:t>
      </w: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A Képviselő-testület kötelezettséget vállal arra, hogy a </w:t>
      </w:r>
      <w:proofErr w:type="spellStart"/>
      <w:r w:rsidRPr="0099625B">
        <w:rPr>
          <w:sz w:val="24"/>
          <w:szCs w:val="24"/>
        </w:rPr>
        <w:t>Bursa</w:t>
      </w:r>
      <w:proofErr w:type="spellEnd"/>
      <w:r w:rsidRPr="0099625B">
        <w:rPr>
          <w:sz w:val="24"/>
          <w:szCs w:val="24"/>
        </w:rPr>
        <w:t xml:space="preserve"> Hungarica Felsőoktatási Önkormányzati Ösztöndíjrendszer 2024. évi fordulója keretében a beérkezett pályázatokat és a pályázatokról hozott döntését a </w:t>
      </w:r>
      <w:proofErr w:type="spellStart"/>
      <w:r w:rsidRPr="0099625B">
        <w:rPr>
          <w:sz w:val="24"/>
          <w:szCs w:val="24"/>
        </w:rPr>
        <w:t>Bursa</w:t>
      </w:r>
      <w:proofErr w:type="spellEnd"/>
      <w:r w:rsidRPr="0099625B">
        <w:rPr>
          <w:sz w:val="24"/>
          <w:szCs w:val="24"/>
        </w:rPr>
        <w:t xml:space="preserve"> Hungarica Elektronikus Pályázatkezelési és Együttműködési Rendszerben rögzíti.</w:t>
      </w: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>A Képviselő-testület kijelenti, hogy az általa meghatározott és a pályázóktól bekérendő, a szociális körülmények igazolására fontosnak tartott nyilatkozatok és mellékletek nem állnak ellentétben a pályázati kiírás feltételeivel.</w:t>
      </w: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>Tenk Községi Önkormányzat Képviselő-testülete felhatalmazza Tenk Község Polgármesterét Szopkó Tamást, hogy a csatlakozásról szóló nyilatkozatot - az 1) – 4) pontban meghatározott tartalommal - aláírja.</w:t>
      </w:r>
    </w:p>
    <w:p w:rsidR="001606C2" w:rsidRPr="0099625B" w:rsidRDefault="001606C2" w:rsidP="001606C2">
      <w:pPr>
        <w:suppressAutoHyphens/>
        <w:ind w:left="360"/>
        <w:jc w:val="both"/>
        <w:rPr>
          <w:sz w:val="24"/>
          <w:szCs w:val="24"/>
        </w:rPr>
      </w:pP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Képviselő-testülete </w:t>
      </w:r>
      <w:proofErr w:type="spellStart"/>
      <w:r w:rsidRPr="0099625B">
        <w:rPr>
          <w:sz w:val="24"/>
          <w:szCs w:val="24"/>
        </w:rPr>
        <w:t>Bursa</w:t>
      </w:r>
      <w:proofErr w:type="spellEnd"/>
      <w:r w:rsidRPr="0099625B">
        <w:rPr>
          <w:sz w:val="24"/>
          <w:szCs w:val="24"/>
        </w:rPr>
        <w:t xml:space="preserve"> Hungarica Felsőoktatási Önkormányzati Ösztöndíjpályázatot ír ki a felsőoktatási hallgatók számára a 2023/2024. tanév második és a 2024/2025. tanév első félévére („A” típusú pályázati kiírás) a határozat 1. melléklete szerint.</w:t>
      </w: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Tenk Község Önkormányzat Képviselő-testülete </w:t>
      </w:r>
      <w:proofErr w:type="spellStart"/>
      <w:r w:rsidRPr="0099625B">
        <w:rPr>
          <w:sz w:val="24"/>
          <w:szCs w:val="24"/>
        </w:rPr>
        <w:t>Bursa</w:t>
      </w:r>
      <w:proofErr w:type="spellEnd"/>
      <w:r w:rsidRPr="0099625B">
        <w:rPr>
          <w:sz w:val="24"/>
          <w:szCs w:val="24"/>
        </w:rPr>
        <w:t xml:space="preserve"> Hungarica Felsőoktatási Önkormányzati Ösztöndíjpályázatot ír ki 2024. évre a felsőoktatási tanulmányokat kezdeni kívánó fiatalok számára („B” típusú pályázati kiírás) a határozat 2. melléklete szerint.</w:t>
      </w:r>
    </w:p>
    <w:p w:rsidR="001606C2" w:rsidRPr="0099625B" w:rsidRDefault="001606C2" w:rsidP="001606C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99625B">
        <w:rPr>
          <w:sz w:val="24"/>
          <w:szCs w:val="24"/>
        </w:rPr>
        <w:t>Tenk Község Önkormányzat Képviselő-testülete a szükséges anyagi fedezetet az „A” típusú pályázatok esetében a 2024. évi, a „B” típusú pályázatoknál - a feltételek folyamatos fennállása esetén - a 2023-2026. évi költségvetéseiben biztosítja.</w:t>
      </w:r>
    </w:p>
    <w:p w:rsidR="001606C2" w:rsidRPr="0099625B" w:rsidRDefault="001606C2" w:rsidP="001606C2">
      <w:pPr>
        <w:jc w:val="both"/>
        <w:rPr>
          <w:sz w:val="24"/>
          <w:szCs w:val="24"/>
        </w:rPr>
      </w:pPr>
    </w:p>
    <w:p w:rsidR="001606C2" w:rsidRPr="0099625B" w:rsidRDefault="001606C2" w:rsidP="001606C2">
      <w:pPr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Felelős: </w:t>
      </w:r>
      <w:r w:rsidRPr="0099625B">
        <w:rPr>
          <w:sz w:val="24"/>
          <w:szCs w:val="24"/>
        </w:rPr>
        <w:tab/>
        <w:t xml:space="preserve">Dr. Nagy Péter jegyző </w:t>
      </w:r>
    </w:p>
    <w:p w:rsidR="001606C2" w:rsidRPr="0099625B" w:rsidRDefault="001606C2" w:rsidP="001606C2">
      <w:pPr>
        <w:jc w:val="both"/>
        <w:rPr>
          <w:sz w:val="24"/>
          <w:szCs w:val="24"/>
        </w:rPr>
      </w:pPr>
      <w:r w:rsidRPr="0099625B">
        <w:rPr>
          <w:sz w:val="24"/>
          <w:szCs w:val="24"/>
        </w:rPr>
        <w:t xml:space="preserve">Határidő: </w:t>
      </w:r>
      <w:r w:rsidRPr="0099625B">
        <w:rPr>
          <w:sz w:val="24"/>
          <w:szCs w:val="24"/>
        </w:rPr>
        <w:tab/>
        <w:t>1. – 5. határozati pontok esetében: 2023. szeptember 29.</w:t>
      </w:r>
    </w:p>
    <w:p w:rsidR="001606C2" w:rsidRPr="0099625B" w:rsidRDefault="001606C2" w:rsidP="001606C2">
      <w:pPr>
        <w:ind w:left="1416"/>
        <w:jc w:val="both"/>
        <w:rPr>
          <w:sz w:val="24"/>
          <w:szCs w:val="24"/>
        </w:rPr>
      </w:pPr>
      <w:r w:rsidRPr="0099625B">
        <w:rPr>
          <w:sz w:val="24"/>
          <w:szCs w:val="24"/>
        </w:rPr>
        <w:t>6. és 7. határozati pont esetében 2023. október 3. valamint az Általános Szerződési Feltételek szerint 8. pont esetében 2024. január 31. valamint az Általános Szerződési Feltételek 2. melléklete szerint</w:t>
      </w:r>
    </w:p>
    <w:p w:rsidR="001606C2" w:rsidRDefault="001606C2">
      <w:bookmarkStart w:id="0" w:name="_GoBack"/>
      <w:bookmarkEnd w:id="0"/>
    </w:p>
    <w:sectPr w:rsidR="0016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606A2"/>
    <w:multiLevelType w:val="hybridMultilevel"/>
    <w:tmpl w:val="B46AF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4B55"/>
    <w:multiLevelType w:val="hybridMultilevel"/>
    <w:tmpl w:val="A97A41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35BB9"/>
    <w:multiLevelType w:val="hybridMultilevel"/>
    <w:tmpl w:val="56486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4FB2"/>
    <w:multiLevelType w:val="hybridMultilevel"/>
    <w:tmpl w:val="D6C4B4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C2"/>
    <w:rsid w:val="001606C2"/>
    <w:rsid w:val="001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870"/>
  <w15:chartTrackingRefBased/>
  <w15:docId w15:val="{5583CF13-B967-4740-8998-F940D8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6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2023-11-14T08:43:00Z</dcterms:created>
  <dcterms:modified xsi:type="dcterms:W3CDTF">2023-11-14T08:45:00Z</dcterms:modified>
</cp:coreProperties>
</file>