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9C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69/2019.(XI.20.)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6C609C" w:rsidRPr="00867457" w:rsidRDefault="006C609C" w:rsidP="006C609C">
      <w:pPr>
        <w:jc w:val="both"/>
        <w:rPr>
          <w:sz w:val="24"/>
          <w:szCs w:val="24"/>
        </w:rPr>
      </w:pPr>
    </w:p>
    <w:p w:rsidR="006C609C" w:rsidRPr="00C55233" w:rsidRDefault="006C609C" w:rsidP="006C609C">
      <w:pPr>
        <w:jc w:val="both"/>
        <w:rPr>
          <w:sz w:val="24"/>
          <w:szCs w:val="24"/>
        </w:rPr>
      </w:pPr>
      <w:r w:rsidRPr="00C55233">
        <w:rPr>
          <w:sz w:val="24"/>
          <w:szCs w:val="24"/>
        </w:rPr>
        <w:t>Tenk község Önkormányzat képviselő- testületet megtárgyalta Tenk Községi Önkormányzat helyi adórendeleteinek felülvizsgálata tárgyában készült előterjesztést és úgy dönt, hogy a helyi adók esetében az adómértéket 2020. évre vonatkozóan változatlan formában a 2019. évre megállapított adómérték szerint tartja fenn.</w:t>
      </w:r>
    </w:p>
    <w:p w:rsidR="006C609C" w:rsidRPr="00C55233" w:rsidRDefault="006C609C" w:rsidP="006C609C">
      <w:pPr>
        <w:jc w:val="both"/>
        <w:rPr>
          <w:sz w:val="24"/>
          <w:szCs w:val="24"/>
        </w:rPr>
      </w:pPr>
    </w:p>
    <w:p w:rsidR="006C609C" w:rsidRPr="00C55233" w:rsidRDefault="006C609C" w:rsidP="006C609C">
      <w:pPr>
        <w:jc w:val="both"/>
        <w:rPr>
          <w:sz w:val="24"/>
          <w:szCs w:val="24"/>
        </w:rPr>
      </w:pPr>
      <w:r w:rsidRPr="00C55233">
        <w:rPr>
          <w:sz w:val="24"/>
          <w:szCs w:val="24"/>
        </w:rPr>
        <w:t xml:space="preserve">Határidő: </w:t>
      </w:r>
      <w:r w:rsidRPr="00C55233">
        <w:rPr>
          <w:sz w:val="24"/>
          <w:szCs w:val="24"/>
        </w:rPr>
        <w:tab/>
        <w:t xml:space="preserve">azonnal, illetve értelemszerűen </w:t>
      </w:r>
    </w:p>
    <w:p w:rsidR="006C609C" w:rsidRPr="00C55233" w:rsidRDefault="006C609C" w:rsidP="006C609C">
      <w:pPr>
        <w:jc w:val="both"/>
        <w:rPr>
          <w:sz w:val="24"/>
          <w:szCs w:val="24"/>
        </w:rPr>
      </w:pPr>
      <w:r w:rsidRPr="00C55233">
        <w:rPr>
          <w:sz w:val="24"/>
          <w:szCs w:val="24"/>
        </w:rPr>
        <w:t xml:space="preserve">Felelős: </w:t>
      </w:r>
      <w:r w:rsidRPr="00C55233">
        <w:rPr>
          <w:sz w:val="24"/>
          <w:szCs w:val="24"/>
        </w:rPr>
        <w:tab/>
        <w:t>Dr. Nagy Péter jegyz</w:t>
      </w:r>
      <w:r>
        <w:rPr>
          <w:sz w:val="24"/>
          <w:szCs w:val="24"/>
        </w:rPr>
        <w:t>ő</w:t>
      </w:r>
    </w:p>
    <w:p w:rsidR="000B6315" w:rsidRDefault="000B6315"/>
    <w:p w:rsidR="006C609C" w:rsidRPr="00AC657D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70/2019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XI.20.)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C609C" w:rsidRDefault="006C609C" w:rsidP="006C609C">
      <w:pPr>
        <w:jc w:val="both"/>
        <w:rPr>
          <w:bCs/>
          <w:sz w:val="24"/>
          <w:szCs w:val="24"/>
        </w:rPr>
      </w:pPr>
    </w:p>
    <w:p w:rsidR="006C609C" w:rsidRDefault="006C609C" w:rsidP="006C60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Községi Önkormányzat Képviselő- testülete az Ügyrendi Bizottság 2019. évi működéséről készült beszámolót az abban foglalt tartalommal elfogadta.</w:t>
      </w:r>
    </w:p>
    <w:p w:rsidR="006C609C" w:rsidRDefault="006C609C" w:rsidP="006C609C">
      <w:pPr>
        <w:jc w:val="both"/>
        <w:rPr>
          <w:bCs/>
          <w:sz w:val="24"/>
          <w:szCs w:val="24"/>
        </w:rPr>
      </w:pPr>
    </w:p>
    <w:p w:rsidR="006C609C" w:rsidRDefault="006C609C" w:rsidP="006C60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6C609C" w:rsidRDefault="006C609C" w:rsidP="006C60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6C609C" w:rsidRDefault="006C609C"/>
    <w:p w:rsidR="006C609C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71/2019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XI.20.)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C609C" w:rsidRPr="00AC657D" w:rsidRDefault="006C609C" w:rsidP="006C609C">
      <w:pPr>
        <w:jc w:val="both"/>
        <w:rPr>
          <w:b/>
          <w:bCs/>
          <w:sz w:val="24"/>
          <w:szCs w:val="24"/>
          <w:u w:val="single"/>
        </w:rPr>
      </w:pPr>
    </w:p>
    <w:p w:rsidR="006C609C" w:rsidRDefault="006C609C" w:rsidP="006C609C">
      <w:pPr>
        <w:jc w:val="both"/>
        <w:rPr>
          <w:bCs/>
          <w:sz w:val="24"/>
          <w:szCs w:val="24"/>
        </w:rPr>
      </w:pPr>
      <w:r w:rsidRPr="00B171C5">
        <w:rPr>
          <w:bCs/>
          <w:sz w:val="24"/>
          <w:szCs w:val="24"/>
        </w:rPr>
        <w:t>Tenk Községi Önkormányzat Képviselő- testülete megtárgyalta a Polgárőrség működéséről készült beszámolót és azt a melléklet szerinti tartalommal elfogadja.</w:t>
      </w:r>
    </w:p>
    <w:p w:rsidR="006C609C" w:rsidRPr="00B171C5" w:rsidRDefault="006C609C" w:rsidP="006C609C">
      <w:pPr>
        <w:jc w:val="both"/>
        <w:rPr>
          <w:bCs/>
          <w:sz w:val="24"/>
          <w:szCs w:val="24"/>
        </w:rPr>
      </w:pPr>
    </w:p>
    <w:p w:rsidR="006C609C" w:rsidRPr="00930C9F" w:rsidRDefault="006C609C" w:rsidP="006C609C">
      <w:pPr>
        <w:rPr>
          <w:bCs/>
          <w:sz w:val="24"/>
          <w:szCs w:val="24"/>
        </w:rPr>
      </w:pPr>
      <w:r w:rsidRPr="00930C9F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</w:r>
      <w:r w:rsidRPr="00930C9F">
        <w:rPr>
          <w:bCs/>
          <w:sz w:val="24"/>
          <w:szCs w:val="24"/>
        </w:rPr>
        <w:t>értelem szerint</w:t>
      </w:r>
    </w:p>
    <w:p w:rsidR="006C609C" w:rsidRDefault="006C609C" w:rsidP="006C609C">
      <w:pPr>
        <w:rPr>
          <w:bCs/>
          <w:sz w:val="24"/>
          <w:szCs w:val="24"/>
        </w:rPr>
      </w:pPr>
      <w:r w:rsidRPr="00930C9F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</w:t>
      </w:r>
      <w:r w:rsidRPr="00930C9F">
        <w:rPr>
          <w:bCs/>
          <w:sz w:val="24"/>
          <w:szCs w:val="24"/>
        </w:rPr>
        <w:t>amás polgármester</w:t>
      </w:r>
    </w:p>
    <w:p w:rsidR="006C609C" w:rsidRDefault="006C609C" w:rsidP="006C609C"/>
    <w:p w:rsidR="006C609C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72/2019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XI.20.)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C609C" w:rsidRPr="00AC657D" w:rsidRDefault="006C609C" w:rsidP="006C609C">
      <w:pPr>
        <w:jc w:val="both"/>
        <w:rPr>
          <w:b/>
          <w:bCs/>
          <w:sz w:val="24"/>
          <w:szCs w:val="24"/>
          <w:u w:val="single"/>
        </w:rPr>
      </w:pPr>
    </w:p>
    <w:p w:rsidR="006C609C" w:rsidRDefault="006C609C" w:rsidP="006C609C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megtárgyalta a szociális tűzifa támogatás iránti kérelmek benyújtási határidejének meghatározása tárgyában készített előterjesztést és a szociális tűzifa támogatás iránti kérelmek benyújtási határidejét 2019. december 10. napjában határozza meg.</w:t>
      </w:r>
    </w:p>
    <w:p w:rsidR="006C609C" w:rsidRDefault="006C609C" w:rsidP="006C609C">
      <w:pPr>
        <w:pStyle w:val="Listaszerbekezds"/>
        <w:ind w:left="0"/>
        <w:jc w:val="both"/>
        <w:rPr>
          <w:sz w:val="24"/>
          <w:szCs w:val="24"/>
        </w:rPr>
      </w:pPr>
    </w:p>
    <w:p w:rsidR="006C609C" w:rsidRDefault="006C609C" w:rsidP="006C609C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6C609C" w:rsidRDefault="006C609C" w:rsidP="006C609C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6C609C" w:rsidRDefault="006C609C" w:rsidP="006C609C"/>
    <w:p w:rsidR="006C609C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73/2019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XI.20.)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C609C" w:rsidRPr="002E0058" w:rsidRDefault="006C609C" w:rsidP="006C609C">
      <w:pPr>
        <w:pStyle w:val="Listaszerbekezds"/>
        <w:ind w:left="720"/>
        <w:jc w:val="center"/>
        <w:rPr>
          <w:b/>
          <w:sz w:val="24"/>
          <w:szCs w:val="24"/>
          <w:u w:val="single"/>
        </w:rPr>
      </w:pPr>
    </w:p>
    <w:p w:rsidR="006C609C" w:rsidRPr="0044210C" w:rsidRDefault="006C609C" w:rsidP="006C609C">
      <w:pPr>
        <w:jc w:val="both"/>
        <w:rPr>
          <w:sz w:val="24"/>
          <w:szCs w:val="24"/>
        </w:rPr>
      </w:pPr>
      <w:r w:rsidRPr="0044210C">
        <w:rPr>
          <w:sz w:val="24"/>
          <w:szCs w:val="24"/>
        </w:rPr>
        <w:t xml:space="preserve">Tenk Községi Önkormányzat Képviselő- testülete megtárgyalta a VP6-19.2.1.-86-4-17 kódszámú „Az Akciócsoport településeinek környezettudatos fejlesztése, lakosaik életminőségének javítása” című felhívás keretében vállalt önerő módosítása tárgyában készült indítványt és a 8/2018. (III.12.) számú határozatát akként módosítja, miszerint Tenk község Önkormányzat által vállalt önerő összegét bruttó 880.128,- Ft-ban </w:t>
      </w:r>
      <w:proofErr w:type="gramStart"/>
      <w:r w:rsidRPr="0044210C">
        <w:rPr>
          <w:sz w:val="24"/>
          <w:szCs w:val="24"/>
        </w:rPr>
        <w:t>állapítja</w:t>
      </w:r>
      <w:proofErr w:type="gramEnd"/>
      <w:r w:rsidRPr="0044210C">
        <w:rPr>
          <w:sz w:val="24"/>
          <w:szCs w:val="24"/>
        </w:rPr>
        <w:t xml:space="preserve"> meg és amely összeget az önkormányzat költségvetésében az általános tartalék soráról rendel biztosítani.</w:t>
      </w:r>
    </w:p>
    <w:p w:rsidR="006C609C" w:rsidRPr="0044210C" w:rsidRDefault="006C609C" w:rsidP="006C609C">
      <w:pPr>
        <w:jc w:val="both"/>
        <w:rPr>
          <w:sz w:val="24"/>
          <w:szCs w:val="24"/>
        </w:rPr>
      </w:pPr>
    </w:p>
    <w:p w:rsidR="006C609C" w:rsidRPr="0044210C" w:rsidRDefault="006C609C" w:rsidP="006C609C">
      <w:pPr>
        <w:pStyle w:val="Listaszerbekezds"/>
        <w:ind w:left="0"/>
        <w:jc w:val="both"/>
        <w:rPr>
          <w:sz w:val="24"/>
          <w:szCs w:val="24"/>
        </w:rPr>
      </w:pPr>
      <w:r w:rsidRPr="0044210C">
        <w:rPr>
          <w:sz w:val="24"/>
          <w:szCs w:val="24"/>
        </w:rPr>
        <w:t xml:space="preserve">Felelős: </w:t>
      </w:r>
      <w:r w:rsidRPr="0044210C">
        <w:rPr>
          <w:sz w:val="24"/>
          <w:szCs w:val="24"/>
        </w:rPr>
        <w:tab/>
        <w:t>Szopkó Tamás polgármester</w:t>
      </w:r>
    </w:p>
    <w:p w:rsidR="006C609C" w:rsidRPr="0044210C" w:rsidRDefault="006C609C" w:rsidP="006C609C">
      <w:pPr>
        <w:pStyle w:val="Listaszerbekezds"/>
        <w:ind w:left="0"/>
        <w:jc w:val="both"/>
        <w:rPr>
          <w:sz w:val="24"/>
          <w:szCs w:val="24"/>
        </w:rPr>
      </w:pPr>
      <w:r w:rsidRPr="0044210C">
        <w:rPr>
          <w:sz w:val="24"/>
          <w:szCs w:val="24"/>
        </w:rPr>
        <w:t>Határidő:</w:t>
      </w:r>
      <w:r w:rsidRPr="0044210C">
        <w:rPr>
          <w:sz w:val="24"/>
          <w:szCs w:val="24"/>
        </w:rPr>
        <w:tab/>
        <w:t>azonnal</w:t>
      </w:r>
    </w:p>
    <w:p w:rsidR="006C609C" w:rsidRDefault="006C609C" w:rsidP="006C609C"/>
    <w:p w:rsidR="006C609C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74/2019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XI.20.)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C609C" w:rsidRPr="002C482C" w:rsidRDefault="006C609C" w:rsidP="006C609C">
      <w:pPr>
        <w:jc w:val="both"/>
      </w:pPr>
    </w:p>
    <w:p w:rsidR="006C609C" w:rsidRPr="0044210C" w:rsidRDefault="006C609C" w:rsidP="006C609C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44210C">
        <w:rPr>
          <w:sz w:val="24"/>
          <w:szCs w:val="24"/>
        </w:rPr>
        <w:lastRenderedPageBreak/>
        <w:t>Tenk Község Önkormányzat Képviselő- testülete a Tenk, belterület 397 hrsz. alatt található, 1863 m</w:t>
      </w:r>
      <w:r w:rsidRPr="0044210C">
        <w:rPr>
          <w:sz w:val="24"/>
          <w:szCs w:val="24"/>
          <w:vertAlign w:val="superscript"/>
        </w:rPr>
        <w:t>2</w:t>
      </w:r>
      <w:r w:rsidRPr="0044210C">
        <w:rPr>
          <w:sz w:val="24"/>
          <w:szCs w:val="24"/>
        </w:rPr>
        <w:t xml:space="preserve"> alapterületű ingatlan tulajdonjogát 300,- Ft/m</w:t>
      </w:r>
      <w:r w:rsidRPr="0044210C">
        <w:rPr>
          <w:sz w:val="24"/>
          <w:szCs w:val="24"/>
          <w:vertAlign w:val="superscript"/>
        </w:rPr>
        <w:t>2</w:t>
      </w:r>
      <w:r w:rsidRPr="0044210C">
        <w:rPr>
          <w:sz w:val="24"/>
          <w:szCs w:val="24"/>
        </w:rPr>
        <w:t xml:space="preserve">+ ÁFA áron számolva 558.900,- Ft+ÁFA vételár fejében értékesíti </w:t>
      </w:r>
      <w:proofErr w:type="spellStart"/>
      <w:r w:rsidRPr="0044210C">
        <w:rPr>
          <w:sz w:val="24"/>
          <w:szCs w:val="24"/>
        </w:rPr>
        <w:t>Oszlánczi</w:t>
      </w:r>
      <w:proofErr w:type="spellEnd"/>
      <w:r w:rsidRPr="0044210C">
        <w:rPr>
          <w:sz w:val="24"/>
          <w:szCs w:val="24"/>
        </w:rPr>
        <w:t xml:space="preserve"> András 3359 Tenk, Fő út 54. szám alatti lakos részére.</w:t>
      </w:r>
    </w:p>
    <w:p w:rsidR="006C609C" w:rsidRPr="0044210C" w:rsidRDefault="006C609C" w:rsidP="006C609C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44210C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6C609C" w:rsidRPr="0044210C" w:rsidRDefault="006C609C" w:rsidP="006C609C">
      <w:pPr>
        <w:jc w:val="both"/>
        <w:rPr>
          <w:sz w:val="24"/>
          <w:szCs w:val="24"/>
        </w:rPr>
      </w:pPr>
    </w:p>
    <w:p w:rsidR="006C609C" w:rsidRPr="0044210C" w:rsidRDefault="006C609C" w:rsidP="006C609C">
      <w:pPr>
        <w:jc w:val="both"/>
        <w:rPr>
          <w:sz w:val="24"/>
          <w:szCs w:val="24"/>
        </w:rPr>
      </w:pPr>
      <w:r w:rsidRPr="0044210C">
        <w:rPr>
          <w:sz w:val="24"/>
          <w:szCs w:val="24"/>
        </w:rPr>
        <w:t xml:space="preserve">Határidő: </w:t>
      </w:r>
      <w:r w:rsidRPr="0044210C">
        <w:rPr>
          <w:sz w:val="24"/>
          <w:szCs w:val="24"/>
        </w:rPr>
        <w:tab/>
        <w:t>értelem szerint</w:t>
      </w:r>
    </w:p>
    <w:p w:rsidR="006C609C" w:rsidRPr="0044210C" w:rsidRDefault="006C609C" w:rsidP="006C609C">
      <w:pPr>
        <w:jc w:val="both"/>
        <w:rPr>
          <w:sz w:val="24"/>
          <w:szCs w:val="24"/>
        </w:rPr>
      </w:pPr>
      <w:r w:rsidRPr="0044210C">
        <w:rPr>
          <w:sz w:val="24"/>
          <w:szCs w:val="24"/>
        </w:rPr>
        <w:t xml:space="preserve">Felelős: </w:t>
      </w:r>
      <w:r w:rsidRPr="0044210C">
        <w:rPr>
          <w:sz w:val="24"/>
          <w:szCs w:val="24"/>
        </w:rPr>
        <w:tab/>
        <w:t>Szopkó Tamás polgármester</w:t>
      </w:r>
    </w:p>
    <w:p w:rsidR="006C609C" w:rsidRDefault="006C609C" w:rsidP="006C609C"/>
    <w:p w:rsidR="006C609C" w:rsidRDefault="006C609C" w:rsidP="006C609C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75/2019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XI.20.)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6C609C" w:rsidRPr="00287B7F" w:rsidRDefault="006C609C" w:rsidP="006C609C">
      <w:pPr>
        <w:jc w:val="both"/>
        <w:rPr>
          <w:bCs/>
          <w:sz w:val="24"/>
          <w:szCs w:val="24"/>
        </w:rPr>
      </w:pPr>
    </w:p>
    <w:p w:rsidR="006C609C" w:rsidRPr="00287B7F" w:rsidRDefault="006C609C" w:rsidP="006C60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87B7F">
        <w:rPr>
          <w:bCs/>
          <w:sz w:val="24"/>
          <w:szCs w:val="24"/>
        </w:rPr>
        <w:t>Tenk Községi Önkormányzat Képviselő- testülete úgy dönt</w:t>
      </w:r>
      <w:r>
        <w:rPr>
          <w:bCs/>
          <w:sz w:val="24"/>
          <w:szCs w:val="24"/>
        </w:rPr>
        <w:t xml:space="preserve">, hogy </w:t>
      </w:r>
      <w:r w:rsidRPr="00287B7F">
        <w:rPr>
          <w:bCs/>
          <w:sz w:val="24"/>
          <w:szCs w:val="24"/>
        </w:rPr>
        <w:t>az Erdőtelki Szent Kereszt Felmagasztalása Római Katolikus Plébánia részére 400.000,- Ft (azaz négyszázezer forint) vissza nem térítendő támogatást nyúj</w:t>
      </w:r>
      <w:r>
        <w:rPr>
          <w:bCs/>
          <w:sz w:val="24"/>
          <w:szCs w:val="24"/>
        </w:rPr>
        <w:t>t, amely összeget a plébánia a Tenki Római Katolikus Templom szárnyas oltá</w:t>
      </w:r>
      <w:r w:rsidRPr="00287B7F">
        <w:rPr>
          <w:bCs/>
          <w:sz w:val="24"/>
          <w:szCs w:val="24"/>
        </w:rPr>
        <w:t xml:space="preserve">rára fordíthat. </w:t>
      </w:r>
    </w:p>
    <w:p w:rsidR="006C609C" w:rsidRPr="00287B7F" w:rsidRDefault="006C609C" w:rsidP="006C60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87B7F">
        <w:rPr>
          <w:bCs/>
          <w:sz w:val="24"/>
          <w:szCs w:val="24"/>
        </w:rPr>
        <w:t>Tenk Községi Önkormányzat Képviselő- testülete felhatalmazza Szopkó Tamás polgármestert a támogatás á</w:t>
      </w:r>
      <w:r>
        <w:rPr>
          <w:bCs/>
          <w:sz w:val="24"/>
          <w:szCs w:val="24"/>
        </w:rPr>
        <w:t>t</w:t>
      </w:r>
      <w:r w:rsidRPr="00287B7F">
        <w:rPr>
          <w:bCs/>
          <w:sz w:val="24"/>
          <w:szCs w:val="24"/>
        </w:rPr>
        <w:t>adásához szükséges intézkedések megtételére</w:t>
      </w:r>
    </w:p>
    <w:p w:rsidR="006C609C" w:rsidRDefault="006C609C" w:rsidP="006C60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Községi Önkormányzat Képviselő- testülete a támogatás forrása</w:t>
      </w:r>
      <w:r w:rsidRPr="00287B7F">
        <w:rPr>
          <w:bCs/>
          <w:sz w:val="24"/>
          <w:szCs w:val="24"/>
        </w:rPr>
        <w:t>ként az önkormányzat 2019. évi költségvetésének általános tartalék sorát jelöli meg.</w:t>
      </w:r>
    </w:p>
    <w:p w:rsidR="006C609C" w:rsidRDefault="006C609C" w:rsidP="006C609C">
      <w:pPr>
        <w:jc w:val="both"/>
        <w:rPr>
          <w:bCs/>
          <w:sz w:val="24"/>
          <w:szCs w:val="24"/>
        </w:rPr>
      </w:pPr>
    </w:p>
    <w:p w:rsidR="006C609C" w:rsidRDefault="006C609C" w:rsidP="006C60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6C609C" w:rsidRDefault="006C609C" w:rsidP="006C60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6C609C" w:rsidRDefault="006C609C" w:rsidP="006C609C">
      <w:bookmarkStart w:id="0" w:name="_GoBack"/>
      <w:bookmarkEnd w:id="0"/>
    </w:p>
    <w:sectPr w:rsidR="006C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527B"/>
    <w:multiLevelType w:val="hybridMultilevel"/>
    <w:tmpl w:val="6114CF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C"/>
    <w:rsid w:val="000B6315"/>
    <w:rsid w:val="006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809C-C10A-476A-9D6C-442692BA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0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0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2023-07-03T09:00:00Z</dcterms:created>
  <dcterms:modified xsi:type="dcterms:W3CDTF">2023-07-03T09:02:00Z</dcterms:modified>
</cp:coreProperties>
</file>